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BE" w:rsidRDefault="009B43CE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6B10BE">
        <w:trPr>
          <w:cantSplit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6B10BE" w:rsidRDefault="009B43CE" w:rsidP="002D5F57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</w:t>
            </w:r>
            <w:r w:rsidR="002D5F5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10BE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10BE" w:rsidRDefault="009B43CE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6B10BE" w:rsidRDefault="009B43CE">
      <w:pPr>
        <w:pStyle w:val="Normale1"/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tab/>
        <w:t>Al Dirigente scolastico dell’Istituto Superiore di Feltre</w:t>
      </w:r>
      <w:r w:rsidR="00757C51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OGGETTO: Allegato </w:t>
      </w:r>
      <w:r w:rsidR="00F856FF">
        <w:rPr>
          <w:rFonts w:ascii="Verdana" w:eastAsia="Verdana" w:hAnsi="Verdana" w:cs="Verdana"/>
          <w:b/>
          <w:color w:val="404040"/>
          <w:sz w:val="18"/>
          <w:szCs w:val="18"/>
        </w:rPr>
        <w:t>D</w:t>
      </w:r>
      <w:bookmarkStart w:id="0" w:name="_GoBack"/>
      <w:bookmarkEnd w:id="0"/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cui attingere per conferimento incarichi per attivazione “Percorsi formativi e laboratoriali co-curricolari".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Progetto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>”.</w:t>
      </w:r>
      <w:r w:rsidR="00757C51">
        <w:rPr>
          <w:rFonts w:ascii="Verdana" w:eastAsia="Verdana" w:hAnsi="Verdana" w:cs="Verdana"/>
          <w:b/>
          <w:color w:val="404040"/>
          <w:sz w:val="18"/>
          <w:szCs w:val="18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M4C1I1.4-2022-981</w:t>
      </w:r>
      <w:r w:rsidR="00757C51">
        <w:rPr>
          <w:rFonts w:ascii="Verdana" w:eastAsia="Verdana" w:hAnsi="Verdana" w:cs="Verdana"/>
          <w:b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</w:rPr>
        <w:t>Divari&amp;Divari</w:t>
      </w:r>
      <w:proofErr w:type="spellEnd"/>
    </w:p>
    <w:p w:rsidR="006B10BE" w:rsidRDefault="009B43CE" w:rsidP="002D5F57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212529"/>
          <w:sz w:val="18"/>
          <w:szCs w:val="18"/>
        </w:rPr>
        <w:t>C.U.P.: F94D22003920006</w:t>
      </w:r>
    </w:p>
    <w:p w:rsidR="002D5F57" w:rsidRPr="002D5F57" w:rsidRDefault="002D5F57" w:rsidP="002D5F57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</w:rPr>
      </w:pP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b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212529"/>
          <w:sz w:val="18"/>
          <w:szCs w:val="18"/>
        </w:rPr>
        <w:t>Istanza di inclusione nell’elenco di docenti esperti, esperti, docenti Tutor cui attingere per conferire incarichi per realizzazione di “Percorsi formativi e laboratoriali co-curricolari".</w:t>
      </w: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6B10BE" w:rsidTr="002D5F57">
        <w:trPr>
          <w:cantSplit/>
          <w:trHeight w:val="511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84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Data e luogo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93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488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64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  <w:tr w:rsidR="006B10BE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</w:rPr>
            </w:pPr>
          </w:p>
        </w:tc>
      </w:tr>
    </w:tbl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lastRenderedPageBreak/>
        <w:t>inserire una “X” nella voce di interesse e completare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in qualità di docente in servizio presso …………………………………………………..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con contratto 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a tempo indeterminato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oppure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a tempo determinato con contratto con scadenza…………………………………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 dipendente di P.A. 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non istituzione scolastica (indicare quale):........................................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6B10BE" w:rsidRDefault="009B43CE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essere inserito negli elenchi cui attingere per il conferimento di incarichi per la realizzazione di “Percorsi formativi e laboratoriali co-curricolari”, per ricoprire la figura di:</w:t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docente esperto (anche per esperto esterno)</w:t>
      </w: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docente Tutor (solo per i docenti)</w:t>
      </w: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6B10BE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6B10BE" w:rsidRDefault="009B43CE">
      <w:pPr>
        <w:pStyle w:val="Normale1"/>
        <w:spacing w:line="276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br/>
      </w:r>
    </w:p>
    <w:tbl>
      <w:tblPr>
        <w:tblStyle w:val="a1"/>
        <w:tblW w:w="977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060"/>
        <w:gridCol w:w="1640"/>
        <w:gridCol w:w="1417"/>
      </w:tblGrid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lastRenderedPageBreak/>
              <w:t xml:space="preserve">nr. 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“Percorsi formativi e laboratoriali co-curriculari”.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br/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Apporre una “X” se si intende ricoprire il ruolo di docente esperto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Apporre una “X” se si intende ricoprire il ruolo di Tutor</w:t>
            </w: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su metodo di studio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77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scientifico tecnologico, specificare la tipologia………………………………………………………</w:t>
            </w:r>
            <w:proofErr w:type="gram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90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teatrale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77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educazione alla gestione delle emozioni, dell’affettività, della sessualità, di prevenzione della violenza di genere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attività sportive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2.6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informatica, robotica e coding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2.7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modellazione 3D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2.8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A.I. (</w:t>
            </w:r>
            <w:proofErr w:type="spell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artificial</w:t>
            </w:r>
            <w:proofErr w:type="spellEnd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 intelligence)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9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2.9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anti-bullismo e cyberbullismo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2.10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educazione alla salute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rHeight w:val="305"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2.11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lingue straniere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2.12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sull’uso consapevole dei “social networks”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2.13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scrittura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2.14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Laboratorio di comprensione del testo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2.15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Laboratori con intervento assistito di animali a favore di studenti 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2.26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Laboratori di “</w:t>
            </w:r>
            <w:proofErr w:type="spellStart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Debate</w:t>
            </w:r>
            <w:proofErr w:type="spellEnd"/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”, "Storytelling", ecc.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 w:rsidTr="002D5F57">
        <w:trPr>
          <w:cantSplit/>
          <w:tblHeader/>
          <w:jc w:val="center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2.17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altri laboratori (ad es.: cinema, altre arti) - specificare quali…………………………………………………………………………</w:t>
            </w:r>
            <w:proofErr w:type="gramStart"/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spacing w:line="276" w:lineRule="auto"/>
              <w:jc w:val="center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</w:tbl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CONSAPEVOLE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DICHIARA (compilare i campi e/o segnare con una “x” le voci di interesse)</w:t>
      </w:r>
    </w:p>
    <w:p w:rsidR="006B10BE" w:rsidRDefault="006B10B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Educatore professionale psico-pedagogico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russa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Mediatore linguistico-culturale lingua araba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cinese </w:t>
            </w:r>
          </w:p>
          <w:p w:rsidR="006B10BE" w:rsidRDefault="006B10BE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6B10BE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6B10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0BE" w:rsidRDefault="009B43CE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altro…</w:t>
            </w:r>
          </w:p>
        </w:tc>
      </w:tr>
    </w:tbl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DICHIARA </w:t>
      </w:r>
    </w:p>
    <w:p w:rsidR="006B10BE" w:rsidRDefault="009B43C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culturali: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di servizio: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6B10BE" w:rsidRDefault="009B43C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</w:t>
      </w: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6B10BE" w:rsidRDefault="009B43CE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p w:rsidR="006B10BE" w:rsidRDefault="006B10BE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0A0D1E" w:rsidRDefault="000A0D1E" w:rsidP="000A0D1E">
      <w:pPr>
        <w:pStyle w:val="Normale1"/>
        <w:spacing w:before="240" w:after="240" w:line="235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>(apporre un “X” alla voce scelta)</w:t>
      </w: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B10BE" w:rsidRDefault="006B10B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6B10BE" w:rsidRDefault="009B43CE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Data _________________________</w:t>
      </w:r>
    </w:p>
    <w:p w:rsidR="006B10BE" w:rsidRDefault="009B43CE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6B10BE" w:rsidSect="006B10BE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622" w:rsidRDefault="00695622" w:rsidP="006B10BE">
      <w:r>
        <w:separator/>
      </w:r>
    </w:p>
  </w:endnote>
  <w:endnote w:type="continuationSeparator" w:id="0">
    <w:p w:rsidR="00695622" w:rsidRDefault="00695622" w:rsidP="006B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BE" w:rsidRDefault="006B10B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6B10BE" w:rsidRDefault="006B10B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622" w:rsidRDefault="00695622" w:rsidP="006B10BE">
      <w:r>
        <w:separator/>
      </w:r>
    </w:p>
  </w:footnote>
  <w:footnote w:type="continuationSeparator" w:id="0">
    <w:p w:rsidR="00695622" w:rsidRDefault="00695622" w:rsidP="006B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BE"/>
    <w:rsid w:val="00012979"/>
    <w:rsid w:val="000A0D1E"/>
    <w:rsid w:val="00107C37"/>
    <w:rsid w:val="002D5F57"/>
    <w:rsid w:val="004F056D"/>
    <w:rsid w:val="006038AD"/>
    <w:rsid w:val="00695622"/>
    <w:rsid w:val="006B10BE"/>
    <w:rsid w:val="00756E03"/>
    <w:rsid w:val="00757C51"/>
    <w:rsid w:val="009B43CE"/>
    <w:rsid w:val="00F856FF"/>
    <w:rsid w:val="00F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6D81"/>
  <w15:docId w15:val="{C5744147-5E51-4155-A3BC-F1DC163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2979"/>
  </w:style>
  <w:style w:type="paragraph" w:styleId="Titolo1">
    <w:name w:val="heading 1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10BE"/>
  </w:style>
  <w:style w:type="table" w:customStyle="1" w:styleId="TableNormal">
    <w:name w:val="Table Normal"/>
    <w:rsid w:val="006B10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6B10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B10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C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3</cp:revision>
  <dcterms:created xsi:type="dcterms:W3CDTF">2023-12-02T08:34:00Z</dcterms:created>
  <dcterms:modified xsi:type="dcterms:W3CDTF">2024-01-23T11:15:00Z</dcterms:modified>
</cp:coreProperties>
</file>